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4E" w:rsidRPr="00647ABD" w:rsidRDefault="00DD214E" w:rsidP="00DD214E">
      <w:pPr>
        <w:shd w:val="clear" w:color="auto" w:fill="FFFFFF"/>
        <w:spacing w:line="560" w:lineRule="exact"/>
        <w:rPr>
          <w:rFonts w:ascii="黑体" w:eastAsia="黑体" w:hAnsi="黑体"/>
          <w:color w:val="000000"/>
          <w:kern w:val="0"/>
          <w:sz w:val="32"/>
          <w:szCs w:val="32"/>
        </w:rPr>
      </w:pPr>
      <w:r w:rsidRPr="00647ABD">
        <w:rPr>
          <w:rFonts w:ascii="黑体" w:eastAsia="黑体" w:hAnsi="黑体" w:hint="eastAsia"/>
          <w:color w:val="000000"/>
          <w:kern w:val="0"/>
          <w:sz w:val="32"/>
          <w:szCs w:val="32"/>
        </w:rPr>
        <w:t>附件</w:t>
      </w:r>
    </w:p>
    <w:p w:rsidR="00DD214E" w:rsidRPr="00647ABD" w:rsidRDefault="00DD214E" w:rsidP="00DD214E">
      <w:pPr>
        <w:shd w:val="clear" w:color="auto" w:fill="FFFFFF"/>
        <w:spacing w:line="560" w:lineRule="exact"/>
        <w:rPr>
          <w:rFonts w:eastAsia="仿宋_GB2312"/>
          <w:color w:val="000000"/>
          <w:kern w:val="0"/>
          <w:sz w:val="32"/>
          <w:szCs w:val="32"/>
        </w:rPr>
      </w:pPr>
    </w:p>
    <w:p w:rsidR="00DD214E" w:rsidRPr="00647ABD" w:rsidRDefault="00DD214E" w:rsidP="00DD214E">
      <w:pPr>
        <w:shd w:val="clear" w:color="auto" w:fill="FFFFFF"/>
        <w:spacing w:line="560" w:lineRule="exact"/>
        <w:jc w:val="center"/>
        <w:rPr>
          <w:rFonts w:ascii="方正小标宋简体" w:eastAsia="方正小标宋简体"/>
          <w:color w:val="000000"/>
          <w:kern w:val="0"/>
          <w:sz w:val="44"/>
          <w:szCs w:val="44"/>
        </w:rPr>
      </w:pPr>
      <w:r w:rsidRPr="00647ABD">
        <w:rPr>
          <w:rFonts w:ascii="方正小标宋简体" w:eastAsia="方正小标宋简体" w:hint="eastAsia"/>
          <w:color w:val="000000"/>
          <w:kern w:val="0"/>
          <w:sz w:val="44"/>
          <w:szCs w:val="44"/>
        </w:rPr>
        <w:t>四川省医疗器械临床试验现场检查程序</w:t>
      </w:r>
    </w:p>
    <w:p w:rsidR="00DD214E" w:rsidRPr="00647ABD" w:rsidRDefault="00DD214E" w:rsidP="00DD214E">
      <w:pPr>
        <w:shd w:val="clear" w:color="auto" w:fill="FFFFFF"/>
        <w:spacing w:line="560" w:lineRule="exact"/>
        <w:rPr>
          <w:rFonts w:eastAsia="仿宋_GB2312"/>
          <w:color w:val="000000"/>
          <w:kern w:val="0"/>
          <w:sz w:val="32"/>
          <w:szCs w:val="32"/>
        </w:rPr>
      </w:pP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eastAsia="仿宋_GB2312" w:hint="eastAsia"/>
          <w:color w:val="000000"/>
          <w:kern w:val="0"/>
          <w:sz w:val="32"/>
          <w:szCs w:val="32"/>
        </w:rPr>
        <w:t>四川</w:t>
      </w:r>
      <w:r w:rsidRPr="00647ABD">
        <w:rPr>
          <w:rFonts w:eastAsia="仿宋_GB2312"/>
          <w:color w:val="000000"/>
          <w:kern w:val="0"/>
          <w:sz w:val="32"/>
          <w:szCs w:val="32"/>
        </w:rPr>
        <w:t>省食品药品审查评价及安全监测中心</w:t>
      </w:r>
      <w:r w:rsidRPr="00647ABD">
        <w:rPr>
          <w:rFonts w:eastAsia="仿宋_GB2312" w:hint="eastAsia"/>
          <w:color w:val="000000"/>
          <w:kern w:val="0"/>
          <w:sz w:val="32"/>
          <w:szCs w:val="32"/>
        </w:rPr>
        <w:t>按照医疗器械临床试验现场检查计划安排</w:t>
      </w:r>
      <w:r w:rsidRPr="00647ABD">
        <w:rPr>
          <w:rFonts w:eastAsia="仿宋_GB2312"/>
          <w:color w:val="000000"/>
          <w:kern w:val="0"/>
          <w:sz w:val="32"/>
          <w:szCs w:val="32"/>
        </w:rPr>
        <w:t>组</w:t>
      </w:r>
      <w:r w:rsidRPr="00647ABD">
        <w:rPr>
          <w:rFonts w:eastAsia="仿宋_GB2312" w:hint="eastAsia"/>
          <w:color w:val="000000"/>
          <w:kern w:val="0"/>
          <w:sz w:val="32"/>
          <w:szCs w:val="32"/>
        </w:rPr>
        <w:t>织检查组开展现场检查</w:t>
      </w:r>
      <w:r w:rsidRPr="00647ABD">
        <w:rPr>
          <w:rFonts w:eastAsia="仿宋_GB2312"/>
          <w:color w:val="000000"/>
          <w:kern w:val="0"/>
          <w:sz w:val="32"/>
          <w:szCs w:val="32"/>
        </w:rPr>
        <w:t>，每个检查组由</w:t>
      </w:r>
      <w:r w:rsidRPr="00647ABD">
        <w:rPr>
          <w:rFonts w:eastAsia="仿宋_GB2312"/>
          <w:color w:val="000000"/>
          <w:kern w:val="0"/>
          <w:sz w:val="32"/>
          <w:szCs w:val="32"/>
        </w:rPr>
        <w:t>3</w:t>
      </w:r>
      <w:r w:rsidRPr="00647ABD">
        <w:rPr>
          <w:rFonts w:eastAsia="仿宋_GB2312" w:hint="eastAsia"/>
          <w:color w:val="000000"/>
          <w:kern w:val="0"/>
          <w:sz w:val="32"/>
          <w:szCs w:val="32"/>
        </w:rPr>
        <w:t>~</w:t>
      </w:r>
      <w:r w:rsidRPr="00647ABD">
        <w:rPr>
          <w:rFonts w:eastAsia="仿宋_GB2312"/>
          <w:color w:val="000000"/>
          <w:kern w:val="0"/>
          <w:sz w:val="32"/>
          <w:szCs w:val="32"/>
        </w:rPr>
        <w:t>5</w:t>
      </w:r>
      <w:r w:rsidRPr="00647ABD">
        <w:rPr>
          <w:rFonts w:eastAsia="仿宋_GB2312"/>
          <w:color w:val="000000"/>
          <w:kern w:val="0"/>
          <w:sz w:val="32"/>
          <w:szCs w:val="32"/>
        </w:rPr>
        <w:t>位检查员组成。现场检查</w:t>
      </w:r>
      <w:r w:rsidRPr="00647ABD">
        <w:rPr>
          <w:rFonts w:eastAsia="仿宋_GB2312" w:hint="eastAsia"/>
          <w:color w:val="000000"/>
          <w:kern w:val="0"/>
          <w:sz w:val="32"/>
          <w:szCs w:val="32"/>
        </w:rPr>
        <w:t>实施</w:t>
      </w:r>
      <w:r w:rsidRPr="00647ABD">
        <w:rPr>
          <w:rFonts w:eastAsia="仿宋_GB2312"/>
          <w:color w:val="000000"/>
          <w:kern w:val="0"/>
          <w:sz w:val="32"/>
          <w:szCs w:val="32"/>
        </w:rPr>
        <w:t>前</w:t>
      </w:r>
      <w:r w:rsidRPr="00647ABD">
        <w:rPr>
          <w:rFonts w:eastAsia="仿宋_GB2312" w:hint="eastAsia"/>
          <w:color w:val="000000"/>
          <w:kern w:val="0"/>
          <w:sz w:val="32"/>
          <w:szCs w:val="32"/>
        </w:rPr>
        <w:t>，</w:t>
      </w:r>
      <w:r w:rsidRPr="00647ABD">
        <w:rPr>
          <w:rFonts w:eastAsia="仿宋_GB2312"/>
          <w:color w:val="000000"/>
          <w:kern w:val="0"/>
          <w:sz w:val="32"/>
          <w:szCs w:val="32"/>
        </w:rPr>
        <w:t>书面通知临床试验申办者</w:t>
      </w:r>
      <w:r w:rsidRPr="00647ABD">
        <w:rPr>
          <w:rFonts w:eastAsia="仿宋_GB2312" w:hint="eastAsia"/>
          <w:color w:val="000000"/>
          <w:kern w:val="0"/>
          <w:sz w:val="32"/>
          <w:szCs w:val="32"/>
        </w:rPr>
        <w:t>和</w:t>
      </w:r>
      <w:r w:rsidRPr="00647ABD">
        <w:rPr>
          <w:rFonts w:eastAsia="仿宋_GB2312"/>
          <w:color w:val="000000"/>
          <w:kern w:val="0"/>
          <w:sz w:val="32"/>
          <w:szCs w:val="32"/>
        </w:rPr>
        <w:t>相应的临床试验机构</w:t>
      </w:r>
      <w:r w:rsidRPr="00647ABD">
        <w:rPr>
          <w:rFonts w:eastAsia="仿宋_GB2312" w:hint="eastAsia"/>
          <w:color w:val="000000"/>
          <w:kern w:val="0"/>
          <w:sz w:val="32"/>
          <w:szCs w:val="32"/>
        </w:rPr>
        <w:t>，并通报</w:t>
      </w:r>
      <w:r w:rsidRPr="00647ABD">
        <w:rPr>
          <w:rFonts w:eastAsia="仿宋_GB2312"/>
          <w:color w:val="000000"/>
          <w:kern w:val="0"/>
          <w:sz w:val="32"/>
          <w:szCs w:val="32"/>
        </w:rPr>
        <w:t>临床试验机构所在地</w:t>
      </w:r>
      <w:r w:rsidRPr="00647ABD">
        <w:rPr>
          <w:rFonts w:eastAsia="仿宋_GB2312" w:hint="eastAsia"/>
          <w:color w:val="000000"/>
          <w:kern w:val="0"/>
          <w:sz w:val="32"/>
          <w:szCs w:val="32"/>
        </w:rPr>
        <w:t>省级</w:t>
      </w:r>
      <w:r w:rsidRPr="00647ABD">
        <w:rPr>
          <w:rFonts w:eastAsia="仿宋_GB2312"/>
          <w:color w:val="000000"/>
          <w:kern w:val="0"/>
          <w:sz w:val="32"/>
          <w:szCs w:val="32"/>
        </w:rPr>
        <w:t>药品监督管理</w:t>
      </w:r>
      <w:r w:rsidRPr="00647ABD">
        <w:rPr>
          <w:rFonts w:eastAsia="仿宋_GB2312" w:hint="eastAsia"/>
          <w:color w:val="000000"/>
          <w:kern w:val="0"/>
          <w:sz w:val="32"/>
          <w:szCs w:val="32"/>
        </w:rPr>
        <w:t>部门</w:t>
      </w:r>
      <w:r w:rsidRPr="00647ABD">
        <w:rPr>
          <w:rFonts w:eastAsia="仿宋_GB2312"/>
          <w:color w:val="000000"/>
          <w:kern w:val="0"/>
          <w:sz w:val="32"/>
          <w:szCs w:val="32"/>
        </w:rPr>
        <w:t>。检查组抵达临床试验机构后，按照以下程序开展检查工作：</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一、预备会</w:t>
      </w:r>
      <w:r w:rsidRPr="00647ABD">
        <w:rPr>
          <w:rFonts w:ascii="黑体" w:eastAsia="黑体" w:hAnsi="黑体" w:hint="eastAsia"/>
          <w:color w:val="000000"/>
          <w:kern w:val="0"/>
          <w:sz w:val="32"/>
          <w:szCs w:val="32"/>
        </w:rPr>
        <w:t>议</w:t>
      </w:r>
      <w:r w:rsidRPr="00647ABD">
        <w:rPr>
          <w:rFonts w:ascii="黑体" w:eastAsia="黑体" w:hAnsi="黑体"/>
          <w:color w:val="000000"/>
          <w:kern w:val="0"/>
          <w:sz w:val="32"/>
          <w:szCs w:val="32"/>
        </w:rPr>
        <w:t>。</w:t>
      </w:r>
      <w:r w:rsidRPr="00647ABD">
        <w:rPr>
          <w:rFonts w:eastAsia="仿宋_GB2312"/>
          <w:color w:val="000000"/>
          <w:kern w:val="0"/>
          <w:sz w:val="32"/>
          <w:szCs w:val="32"/>
        </w:rPr>
        <w:t>现场检查前，检查组组长组织全体检查人员召开预备</w:t>
      </w:r>
      <w:r w:rsidRPr="00647ABD">
        <w:rPr>
          <w:rFonts w:eastAsia="仿宋_GB2312" w:hint="eastAsia"/>
          <w:color w:val="000000"/>
          <w:kern w:val="0"/>
          <w:sz w:val="32"/>
          <w:szCs w:val="32"/>
        </w:rPr>
        <w:t>会议</w:t>
      </w:r>
      <w:r w:rsidRPr="00647ABD">
        <w:rPr>
          <w:rFonts w:eastAsia="仿宋_GB2312"/>
          <w:color w:val="000000"/>
          <w:kern w:val="0"/>
          <w:sz w:val="32"/>
          <w:szCs w:val="32"/>
        </w:rPr>
        <w:t>，熟悉检查任务和检查方案、研究确定检查方法，进行人员分工，落实相关纪律要求。</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二、首次会议。</w:t>
      </w:r>
      <w:r w:rsidRPr="00647ABD">
        <w:rPr>
          <w:rFonts w:eastAsia="仿宋_GB2312"/>
          <w:color w:val="000000"/>
          <w:kern w:val="0"/>
          <w:sz w:val="32"/>
          <w:szCs w:val="32"/>
        </w:rPr>
        <w:t>检查组向临床试验机构出示检查通知、通报检查组人员组成、检查事由、现场检查纪律和要求，告知临床试验机构的权利和义务。</w:t>
      </w:r>
      <w:r w:rsidRPr="00647ABD">
        <w:rPr>
          <w:rFonts w:eastAsia="仿宋_GB2312" w:hint="eastAsia"/>
          <w:color w:val="000000"/>
          <w:kern w:val="0"/>
          <w:sz w:val="32"/>
          <w:szCs w:val="32"/>
        </w:rPr>
        <w:t>临床</w:t>
      </w:r>
      <w:r w:rsidRPr="00647ABD">
        <w:rPr>
          <w:rFonts w:eastAsia="仿宋_GB2312"/>
          <w:color w:val="000000"/>
          <w:kern w:val="0"/>
          <w:sz w:val="32"/>
          <w:szCs w:val="32"/>
        </w:rPr>
        <w:t>试验研究者</w:t>
      </w:r>
      <w:r w:rsidRPr="00647ABD">
        <w:rPr>
          <w:rFonts w:eastAsia="仿宋_GB2312" w:hint="eastAsia"/>
          <w:color w:val="000000"/>
          <w:kern w:val="0"/>
          <w:sz w:val="32"/>
          <w:szCs w:val="32"/>
        </w:rPr>
        <w:t>、</w:t>
      </w:r>
      <w:r w:rsidRPr="00647ABD">
        <w:rPr>
          <w:rFonts w:eastAsia="仿宋_GB2312"/>
          <w:color w:val="000000"/>
          <w:kern w:val="0"/>
          <w:sz w:val="32"/>
          <w:szCs w:val="32"/>
        </w:rPr>
        <w:t>申办者代表同时到会。</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三、现场检查。</w:t>
      </w:r>
      <w:r w:rsidRPr="00647ABD">
        <w:rPr>
          <w:rFonts w:eastAsia="仿宋_GB2312"/>
          <w:color w:val="000000"/>
          <w:kern w:val="0"/>
          <w:sz w:val="32"/>
          <w:szCs w:val="32"/>
        </w:rPr>
        <w:t>检查人员调阅临床试验机构保存的临床试验方案、临床试验报告、病例报告表以及其他原始试验资料，全面、真实、客观地记录现场检查情况，包括检查时间、地点、发现的问题等。检查员可与临床试验机构的临床试验管理部门或者试验人员进行交流，了解试验情况。对需要取证的，检查组可采用不同的方式进行证据留存，如复印、录音、摄像等。</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eastAsia="仿宋_GB2312"/>
          <w:color w:val="000000"/>
          <w:kern w:val="0"/>
          <w:sz w:val="32"/>
          <w:szCs w:val="32"/>
        </w:rPr>
        <w:lastRenderedPageBreak/>
        <w:t>现场检查时间以能够查清查实问题为原则，一般应在计划时间内完成，如需延长时间</w:t>
      </w:r>
      <w:r w:rsidRPr="00647ABD">
        <w:rPr>
          <w:rFonts w:eastAsia="仿宋_GB2312" w:hint="eastAsia"/>
          <w:color w:val="000000"/>
          <w:kern w:val="0"/>
          <w:sz w:val="32"/>
          <w:szCs w:val="32"/>
        </w:rPr>
        <w:t>，</w:t>
      </w:r>
      <w:r w:rsidRPr="00647ABD">
        <w:rPr>
          <w:rFonts w:eastAsia="仿宋_GB2312"/>
          <w:color w:val="000000"/>
          <w:kern w:val="0"/>
          <w:sz w:val="32"/>
          <w:szCs w:val="32"/>
        </w:rPr>
        <w:t>应报经</w:t>
      </w:r>
      <w:r w:rsidRPr="00647ABD">
        <w:rPr>
          <w:rFonts w:eastAsia="仿宋_GB2312" w:hint="eastAsia"/>
          <w:color w:val="000000"/>
          <w:kern w:val="0"/>
          <w:sz w:val="32"/>
          <w:szCs w:val="32"/>
        </w:rPr>
        <w:t>四川</w:t>
      </w:r>
      <w:r w:rsidRPr="00647ABD">
        <w:rPr>
          <w:rFonts w:eastAsia="仿宋_GB2312"/>
          <w:color w:val="000000"/>
          <w:kern w:val="0"/>
          <w:sz w:val="32"/>
          <w:szCs w:val="32"/>
        </w:rPr>
        <w:t>省食品药品审查评价及安全监测中心同意。</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四、综合会议。</w:t>
      </w:r>
      <w:r w:rsidRPr="00647ABD">
        <w:rPr>
          <w:rFonts w:eastAsia="仿宋_GB2312" w:hint="eastAsia"/>
          <w:color w:val="000000"/>
          <w:kern w:val="0"/>
          <w:sz w:val="32"/>
          <w:szCs w:val="32"/>
        </w:rPr>
        <w:t>检查</w:t>
      </w:r>
      <w:r w:rsidRPr="00647ABD">
        <w:rPr>
          <w:rFonts w:eastAsia="仿宋_GB2312"/>
          <w:color w:val="000000"/>
          <w:kern w:val="0"/>
          <w:sz w:val="32"/>
          <w:szCs w:val="32"/>
        </w:rPr>
        <w:t>组长主持召开综合会议，检查组成员汇报现场检查中各自发现的问题，检查组</w:t>
      </w:r>
      <w:r w:rsidRPr="00647ABD">
        <w:rPr>
          <w:rFonts w:eastAsia="仿宋_GB2312" w:hint="eastAsia"/>
          <w:color w:val="000000"/>
          <w:kern w:val="0"/>
          <w:sz w:val="32"/>
          <w:szCs w:val="32"/>
        </w:rPr>
        <w:t>全体成员</w:t>
      </w:r>
      <w:r w:rsidRPr="00647ABD">
        <w:rPr>
          <w:rFonts w:eastAsia="仿宋_GB2312"/>
          <w:color w:val="000000"/>
          <w:kern w:val="0"/>
          <w:sz w:val="32"/>
          <w:szCs w:val="32"/>
        </w:rPr>
        <w:t>共同讨论并确认</w:t>
      </w:r>
      <w:r w:rsidRPr="00647ABD">
        <w:rPr>
          <w:rFonts w:eastAsia="仿宋_GB2312" w:hint="eastAsia"/>
          <w:color w:val="000000"/>
          <w:kern w:val="0"/>
          <w:sz w:val="32"/>
          <w:szCs w:val="32"/>
        </w:rPr>
        <w:t>检查情况</w:t>
      </w:r>
      <w:r w:rsidRPr="00647ABD">
        <w:rPr>
          <w:rFonts w:eastAsia="仿宋_GB2312"/>
          <w:color w:val="000000"/>
          <w:kern w:val="0"/>
          <w:sz w:val="32"/>
          <w:szCs w:val="32"/>
        </w:rPr>
        <w:t>，如实、清晰</w:t>
      </w:r>
      <w:r w:rsidRPr="00647ABD">
        <w:rPr>
          <w:rFonts w:eastAsia="仿宋_GB2312" w:hint="eastAsia"/>
          <w:color w:val="000000"/>
          <w:kern w:val="0"/>
          <w:sz w:val="32"/>
          <w:szCs w:val="32"/>
        </w:rPr>
        <w:t>、</w:t>
      </w:r>
      <w:r w:rsidRPr="00647ABD">
        <w:rPr>
          <w:rFonts w:eastAsia="仿宋_GB2312"/>
          <w:color w:val="000000"/>
          <w:kern w:val="0"/>
          <w:sz w:val="32"/>
          <w:szCs w:val="32"/>
        </w:rPr>
        <w:t>准确填写医疗器械临床试验检查汇总表并确认取证材料。</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五、末次会议。</w:t>
      </w:r>
      <w:r w:rsidRPr="00647ABD">
        <w:rPr>
          <w:rFonts w:eastAsia="仿宋_GB2312"/>
          <w:color w:val="000000"/>
          <w:kern w:val="0"/>
          <w:sz w:val="32"/>
          <w:szCs w:val="32"/>
        </w:rPr>
        <w:t>检查组向临床试验机构、研究者</w:t>
      </w:r>
      <w:r w:rsidRPr="00647ABD">
        <w:rPr>
          <w:rFonts w:eastAsia="仿宋_GB2312" w:hint="eastAsia"/>
          <w:color w:val="000000"/>
          <w:kern w:val="0"/>
          <w:sz w:val="32"/>
          <w:szCs w:val="32"/>
        </w:rPr>
        <w:t>、</w:t>
      </w:r>
      <w:r w:rsidRPr="00647ABD">
        <w:rPr>
          <w:rFonts w:eastAsia="仿宋_GB2312"/>
          <w:color w:val="000000"/>
          <w:kern w:val="0"/>
          <w:sz w:val="32"/>
          <w:szCs w:val="32"/>
        </w:rPr>
        <w:t>申办者通报检查情况，</w:t>
      </w:r>
      <w:r w:rsidRPr="00647ABD">
        <w:rPr>
          <w:rFonts w:eastAsia="仿宋_GB2312" w:hint="eastAsia"/>
          <w:color w:val="000000"/>
          <w:kern w:val="0"/>
          <w:sz w:val="32"/>
          <w:szCs w:val="32"/>
        </w:rPr>
        <w:t>完成</w:t>
      </w:r>
      <w:r w:rsidRPr="00647ABD">
        <w:rPr>
          <w:rFonts w:eastAsia="仿宋_GB2312"/>
          <w:color w:val="000000"/>
          <w:kern w:val="0"/>
          <w:sz w:val="32"/>
          <w:szCs w:val="32"/>
        </w:rPr>
        <w:t>相关文件签字盖章</w:t>
      </w:r>
      <w:r w:rsidRPr="00647ABD">
        <w:rPr>
          <w:rFonts w:eastAsia="仿宋_GB2312" w:hint="eastAsia"/>
          <w:color w:val="000000"/>
          <w:kern w:val="0"/>
          <w:sz w:val="32"/>
          <w:szCs w:val="32"/>
        </w:rPr>
        <w:t>。</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eastAsia="仿宋_GB2312"/>
          <w:color w:val="000000"/>
          <w:kern w:val="0"/>
          <w:sz w:val="32"/>
          <w:szCs w:val="32"/>
        </w:rPr>
        <w:t>医疗器械临床试验检查汇总表须</w:t>
      </w:r>
      <w:r w:rsidRPr="00647ABD">
        <w:rPr>
          <w:rFonts w:eastAsia="仿宋_GB2312" w:hint="eastAsia"/>
          <w:color w:val="000000"/>
          <w:kern w:val="0"/>
          <w:sz w:val="32"/>
          <w:szCs w:val="32"/>
        </w:rPr>
        <w:t>经</w:t>
      </w:r>
      <w:r w:rsidRPr="00647ABD">
        <w:rPr>
          <w:rFonts w:eastAsia="仿宋_GB2312"/>
          <w:color w:val="000000"/>
          <w:kern w:val="0"/>
          <w:sz w:val="32"/>
          <w:szCs w:val="32"/>
        </w:rPr>
        <w:t>检查组全体成员、观察员</w:t>
      </w:r>
      <w:r w:rsidRPr="00647ABD">
        <w:rPr>
          <w:rFonts w:eastAsia="仿宋_GB2312" w:hint="eastAsia"/>
          <w:color w:val="000000"/>
          <w:kern w:val="0"/>
          <w:sz w:val="32"/>
          <w:szCs w:val="32"/>
        </w:rPr>
        <w:t>（如有）</w:t>
      </w:r>
      <w:r w:rsidRPr="00647ABD">
        <w:rPr>
          <w:rFonts w:eastAsia="仿宋_GB2312"/>
          <w:color w:val="000000"/>
          <w:kern w:val="0"/>
          <w:sz w:val="32"/>
          <w:szCs w:val="32"/>
        </w:rPr>
        <w:t>、临床试验机构负责人（或其委托人）、主要研究者代表签字</w:t>
      </w:r>
      <w:r w:rsidRPr="00647ABD">
        <w:rPr>
          <w:rFonts w:eastAsia="仿宋_GB2312" w:hint="eastAsia"/>
          <w:color w:val="000000"/>
          <w:kern w:val="0"/>
          <w:sz w:val="32"/>
          <w:szCs w:val="32"/>
        </w:rPr>
        <w:t>确认</w:t>
      </w:r>
      <w:r w:rsidRPr="00647ABD">
        <w:rPr>
          <w:rFonts w:eastAsia="仿宋_GB2312"/>
          <w:color w:val="000000"/>
          <w:kern w:val="0"/>
          <w:sz w:val="32"/>
          <w:szCs w:val="32"/>
        </w:rPr>
        <w:t>，并加盖临床试验机构公章。</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eastAsia="仿宋_GB2312"/>
          <w:color w:val="000000"/>
          <w:kern w:val="0"/>
          <w:sz w:val="32"/>
          <w:szCs w:val="32"/>
        </w:rPr>
        <w:t>临床试验机构或者研究者对医疗器械临床试验检查汇总表内容有异议的，</w:t>
      </w:r>
      <w:r w:rsidRPr="00647ABD">
        <w:rPr>
          <w:rFonts w:eastAsia="仿宋_GB2312" w:hint="eastAsia"/>
          <w:color w:val="000000"/>
          <w:kern w:val="0"/>
          <w:sz w:val="32"/>
          <w:szCs w:val="32"/>
        </w:rPr>
        <w:t>必要时</w:t>
      </w:r>
      <w:r w:rsidRPr="00647ABD">
        <w:rPr>
          <w:rFonts w:eastAsia="仿宋_GB2312"/>
          <w:color w:val="000000"/>
          <w:kern w:val="0"/>
          <w:sz w:val="32"/>
          <w:szCs w:val="32"/>
        </w:rPr>
        <w:t>，临床试验机构和研究者可作书面解释和说明，并签字加盖公章。临床试验机构或研究者拒不签字的，由检查组记录并说明</w:t>
      </w:r>
      <w:r w:rsidRPr="00647ABD">
        <w:rPr>
          <w:rFonts w:eastAsia="仿宋_GB2312" w:hint="eastAsia"/>
          <w:color w:val="000000"/>
          <w:kern w:val="0"/>
          <w:sz w:val="32"/>
          <w:szCs w:val="32"/>
        </w:rPr>
        <w:t>相关</w:t>
      </w:r>
      <w:r w:rsidRPr="00647ABD">
        <w:rPr>
          <w:rFonts w:eastAsia="仿宋_GB2312"/>
          <w:color w:val="000000"/>
          <w:kern w:val="0"/>
          <w:sz w:val="32"/>
          <w:szCs w:val="32"/>
        </w:rPr>
        <w:t>情况。</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六、填写报告。</w:t>
      </w:r>
      <w:r w:rsidRPr="00647ABD">
        <w:rPr>
          <w:rFonts w:eastAsia="仿宋_GB2312"/>
          <w:color w:val="000000"/>
          <w:kern w:val="0"/>
          <w:sz w:val="32"/>
          <w:szCs w:val="32"/>
        </w:rPr>
        <w:t>检查组根据现场检查记录和末次会议情况完成医疗器械临床试验检查报告表的填写，提出检查意见</w:t>
      </w:r>
      <w:r w:rsidRPr="00647ABD">
        <w:rPr>
          <w:rFonts w:eastAsia="仿宋_GB2312" w:hint="eastAsia"/>
          <w:color w:val="000000"/>
          <w:kern w:val="0"/>
          <w:sz w:val="32"/>
          <w:szCs w:val="32"/>
        </w:rPr>
        <w:t>或下一步处理建议</w:t>
      </w:r>
      <w:r w:rsidRPr="00647ABD">
        <w:rPr>
          <w:rFonts w:eastAsia="仿宋_GB2312"/>
          <w:color w:val="000000"/>
          <w:kern w:val="0"/>
          <w:sz w:val="32"/>
          <w:szCs w:val="32"/>
        </w:rPr>
        <w:t>，并经检查组全体成员和观察员</w:t>
      </w:r>
      <w:r w:rsidRPr="00647ABD">
        <w:rPr>
          <w:rFonts w:eastAsia="仿宋_GB2312" w:hint="eastAsia"/>
          <w:color w:val="000000"/>
          <w:kern w:val="0"/>
          <w:sz w:val="32"/>
          <w:szCs w:val="32"/>
        </w:rPr>
        <w:t>（如有）</w:t>
      </w:r>
      <w:r w:rsidRPr="00647ABD">
        <w:rPr>
          <w:rFonts w:eastAsia="仿宋_GB2312"/>
          <w:color w:val="000000"/>
          <w:kern w:val="0"/>
          <w:sz w:val="32"/>
          <w:szCs w:val="32"/>
        </w:rPr>
        <w:t>签字。</w:t>
      </w:r>
    </w:p>
    <w:p w:rsidR="00DD214E" w:rsidRPr="00647ABD" w:rsidRDefault="00DD214E" w:rsidP="00DD214E">
      <w:pPr>
        <w:shd w:val="clear" w:color="auto" w:fill="FFFFFF"/>
        <w:spacing w:line="560" w:lineRule="exact"/>
        <w:ind w:firstLineChars="200" w:firstLine="640"/>
        <w:rPr>
          <w:rFonts w:eastAsia="仿宋_GB2312"/>
          <w:color w:val="000000"/>
          <w:kern w:val="0"/>
          <w:sz w:val="32"/>
          <w:szCs w:val="32"/>
        </w:rPr>
      </w:pPr>
      <w:r w:rsidRPr="00647ABD">
        <w:rPr>
          <w:rFonts w:ascii="黑体" w:eastAsia="黑体" w:hAnsi="黑体"/>
          <w:color w:val="000000"/>
          <w:kern w:val="0"/>
          <w:sz w:val="32"/>
          <w:szCs w:val="32"/>
        </w:rPr>
        <w:t>七、提交材料。</w:t>
      </w:r>
      <w:r w:rsidRPr="00647ABD">
        <w:rPr>
          <w:rFonts w:eastAsia="仿宋_GB2312"/>
          <w:color w:val="000000"/>
          <w:kern w:val="0"/>
          <w:sz w:val="32"/>
          <w:szCs w:val="32"/>
        </w:rPr>
        <w:t>检查结束后，检查组应当</w:t>
      </w:r>
      <w:r w:rsidRPr="00647ABD">
        <w:rPr>
          <w:rFonts w:eastAsia="仿宋_GB2312" w:hint="eastAsia"/>
          <w:color w:val="000000"/>
          <w:kern w:val="0"/>
          <w:sz w:val="32"/>
          <w:szCs w:val="32"/>
        </w:rPr>
        <w:t>于</w:t>
      </w:r>
      <w:r w:rsidRPr="00647ABD">
        <w:rPr>
          <w:rFonts w:eastAsia="仿宋_GB2312" w:hint="eastAsia"/>
          <w:color w:val="000000"/>
          <w:kern w:val="0"/>
          <w:sz w:val="32"/>
          <w:szCs w:val="32"/>
        </w:rPr>
        <w:t>5</w:t>
      </w:r>
      <w:r w:rsidRPr="00647ABD">
        <w:rPr>
          <w:rFonts w:eastAsia="仿宋_GB2312" w:hint="eastAsia"/>
          <w:color w:val="000000"/>
          <w:kern w:val="0"/>
          <w:sz w:val="32"/>
          <w:szCs w:val="32"/>
        </w:rPr>
        <w:t>个</w:t>
      </w:r>
      <w:r w:rsidRPr="00647ABD">
        <w:rPr>
          <w:rFonts w:eastAsia="仿宋_GB2312"/>
          <w:color w:val="000000"/>
          <w:kern w:val="0"/>
          <w:sz w:val="32"/>
          <w:szCs w:val="32"/>
        </w:rPr>
        <w:t>工作日内向</w:t>
      </w:r>
      <w:r w:rsidRPr="00647ABD">
        <w:rPr>
          <w:rFonts w:eastAsia="仿宋_GB2312" w:hint="eastAsia"/>
          <w:color w:val="000000"/>
          <w:kern w:val="0"/>
          <w:sz w:val="32"/>
          <w:szCs w:val="32"/>
        </w:rPr>
        <w:t>四川</w:t>
      </w:r>
      <w:r w:rsidRPr="00647ABD">
        <w:rPr>
          <w:rFonts w:eastAsia="仿宋_GB2312"/>
          <w:color w:val="000000"/>
          <w:kern w:val="0"/>
          <w:sz w:val="32"/>
          <w:szCs w:val="32"/>
        </w:rPr>
        <w:t>省食品药品审查评价及安全监测中心提交医疗器械临床试验检查汇总表、医疗器械临床试验检查报告表等检查材料。</w:t>
      </w:r>
    </w:p>
    <w:p w:rsidR="00654634" w:rsidRPr="00DD214E" w:rsidRDefault="00654634">
      <w:bookmarkStart w:id="0" w:name="_GoBack"/>
      <w:bookmarkEnd w:id="0"/>
    </w:p>
    <w:sectPr w:rsidR="00654634" w:rsidRPr="00DD21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BD8" w:rsidRDefault="009B5BD8" w:rsidP="00DD214E">
      <w:r>
        <w:separator/>
      </w:r>
    </w:p>
  </w:endnote>
  <w:endnote w:type="continuationSeparator" w:id="0">
    <w:p w:rsidR="009B5BD8" w:rsidRDefault="009B5BD8" w:rsidP="00DD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BD8" w:rsidRDefault="009B5BD8" w:rsidP="00DD214E">
      <w:r>
        <w:separator/>
      </w:r>
    </w:p>
  </w:footnote>
  <w:footnote w:type="continuationSeparator" w:id="0">
    <w:p w:rsidR="009B5BD8" w:rsidRDefault="009B5BD8" w:rsidP="00DD2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8B"/>
    <w:rsid w:val="00042070"/>
    <w:rsid w:val="000B7180"/>
    <w:rsid w:val="000F6DCD"/>
    <w:rsid w:val="00120129"/>
    <w:rsid w:val="00213DE1"/>
    <w:rsid w:val="0028355F"/>
    <w:rsid w:val="00287637"/>
    <w:rsid w:val="00304702"/>
    <w:rsid w:val="00311570"/>
    <w:rsid w:val="0037246B"/>
    <w:rsid w:val="003E7D50"/>
    <w:rsid w:val="00402489"/>
    <w:rsid w:val="00570533"/>
    <w:rsid w:val="005E36C7"/>
    <w:rsid w:val="006101D9"/>
    <w:rsid w:val="00654634"/>
    <w:rsid w:val="006A18E6"/>
    <w:rsid w:val="00711CED"/>
    <w:rsid w:val="00765AC0"/>
    <w:rsid w:val="00776892"/>
    <w:rsid w:val="00791403"/>
    <w:rsid w:val="007B462A"/>
    <w:rsid w:val="007C0075"/>
    <w:rsid w:val="007D4EA3"/>
    <w:rsid w:val="00853156"/>
    <w:rsid w:val="00896AED"/>
    <w:rsid w:val="009A4260"/>
    <w:rsid w:val="009B5BD8"/>
    <w:rsid w:val="00A0446A"/>
    <w:rsid w:val="00A345AB"/>
    <w:rsid w:val="00A80F96"/>
    <w:rsid w:val="00AA1310"/>
    <w:rsid w:val="00AB25DD"/>
    <w:rsid w:val="00AD2114"/>
    <w:rsid w:val="00AE6A82"/>
    <w:rsid w:val="00B12E5A"/>
    <w:rsid w:val="00B45906"/>
    <w:rsid w:val="00BE2C2C"/>
    <w:rsid w:val="00C31AAE"/>
    <w:rsid w:val="00C468FB"/>
    <w:rsid w:val="00CB1EBE"/>
    <w:rsid w:val="00D032CF"/>
    <w:rsid w:val="00DD214E"/>
    <w:rsid w:val="00E3678B"/>
    <w:rsid w:val="00E60988"/>
    <w:rsid w:val="00F40ECF"/>
    <w:rsid w:val="00F810C9"/>
    <w:rsid w:val="00F92C88"/>
    <w:rsid w:val="00FE350D"/>
    <w:rsid w:val="00FF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C18F9A-70DB-4C1B-A267-BBE9C14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1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1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D214E"/>
    <w:rPr>
      <w:sz w:val="18"/>
      <w:szCs w:val="18"/>
    </w:rPr>
  </w:style>
  <w:style w:type="paragraph" w:styleId="a5">
    <w:name w:val="footer"/>
    <w:basedOn w:val="a"/>
    <w:link w:val="a6"/>
    <w:uiPriority w:val="99"/>
    <w:unhideWhenUsed/>
    <w:rsid w:val="00DD21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D2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0</DocSecurity>
  <Lines>7</Lines>
  <Paragraphs>2</Paragraphs>
  <ScaleCrop>false</ScaleCrop>
  <Company>Microsoft</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蔡娟_caijuan</dc:creator>
  <cp:keywords/>
  <dc:description/>
  <cp:lastModifiedBy>蔡娟_caijuan</cp:lastModifiedBy>
  <cp:revision>2</cp:revision>
  <dcterms:created xsi:type="dcterms:W3CDTF">2020-05-07T08:33:00Z</dcterms:created>
  <dcterms:modified xsi:type="dcterms:W3CDTF">2020-05-07T08:33:00Z</dcterms:modified>
</cp:coreProperties>
</file>